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47C28B08" w14:textId="77777777" w:rsidTr="001E0877">
        <w:tc>
          <w:tcPr>
            <w:tcW w:w="7650" w:type="dxa"/>
          </w:tcPr>
          <w:p w14:paraId="107148E3" w14:textId="633A01C5" w:rsidR="002B2D13" w:rsidRPr="00D60069" w:rsidRDefault="000F14D6">
            <w:pPr>
              <w:pStyle w:val="Title"/>
            </w:pPr>
            <w:r>
              <w:t>CARR Board Meeting</w:t>
            </w:r>
          </w:p>
        </w:tc>
        <w:tc>
          <w:tcPr>
            <w:tcW w:w="2574" w:type="dxa"/>
            <w:vAlign w:val="bottom"/>
          </w:tcPr>
          <w:p w14:paraId="6505E8B5" w14:textId="27FB9EB3" w:rsidR="00D62E01" w:rsidRPr="00D60069" w:rsidRDefault="00352F42">
            <w:pPr>
              <w:pStyle w:val="Heading3"/>
            </w:pPr>
            <w:r>
              <w:t>10</w:t>
            </w:r>
            <w:r w:rsidR="000F14D6">
              <w:t>/</w:t>
            </w:r>
            <w:r>
              <w:t>4</w:t>
            </w:r>
            <w:r w:rsidR="000F14D6">
              <w:t>/222</w:t>
            </w:r>
          </w:p>
          <w:p w14:paraId="2EBD4318" w14:textId="32C35445" w:rsidR="00D62E01" w:rsidRPr="00D60069" w:rsidRDefault="000F14D6">
            <w:pPr>
              <w:pStyle w:val="Heading3"/>
            </w:pPr>
            <w:r>
              <w:t>9AM</w:t>
            </w:r>
          </w:p>
          <w:p w14:paraId="2DC3B34E" w14:textId="35C853ED" w:rsidR="002B2D13" w:rsidRPr="00D60069" w:rsidRDefault="000F14D6" w:rsidP="00D62E01">
            <w:pPr>
              <w:pStyle w:val="Heading3"/>
            </w:pPr>
            <w:r>
              <w:t>Zoom Call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17EDF96A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E5EF6A19B0F94EEAA02C230CEEA714BD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0D5C87A1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31CBD72C" w14:textId="7AAFF7A4" w:rsidR="002B2D13" w:rsidRPr="00D60069" w:rsidRDefault="000F14D6" w:rsidP="00D60069">
            <w:pPr>
              <w:spacing w:after="80"/>
            </w:pPr>
            <w:r>
              <w:t>Standing Monthly Call</w:t>
            </w:r>
          </w:p>
        </w:tc>
        <w:tc>
          <w:tcPr>
            <w:tcW w:w="1779" w:type="dxa"/>
            <w:tcMar>
              <w:top w:w="144" w:type="dxa"/>
            </w:tcMar>
          </w:tcPr>
          <w:p w14:paraId="740A88D9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70A6D721806049ACAF6181ADD180E7E2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330F32D" w14:textId="5F3682A3" w:rsidR="002B2D13" w:rsidRPr="00D60069" w:rsidRDefault="000F14D6" w:rsidP="00D60069">
            <w:pPr>
              <w:spacing w:after="80"/>
            </w:pPr>
            <w:r>
              <w:t>Monthly Board Meeting</w:t>
            </w:r>
          </w:p>
        </w:tc>
      </w:tr>
      <w:tr w:rsidR="002B2D13" w:rsidRPr="00D60069" w14:paraId="12F00D71" w14:textId="77777777" w:rsidTr="00660EF4">
        <w:sdt>
          <w:sdtPr>
            <w:id w:val="-906145096"/>
            <w:placeholder>
              <w:docPart w:val="A60CA4AAA887472397E48E806EBACFA8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</w:tcPr>
              <w:p w14:paraId="1F8618D9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14:paraId="7673FF4A" w14:textId="7B56023F" w:rsidR="002B2D13" w:rsidRPr="00D60069" w:rsidRDefault="000F14D6" w:rsidP="00D60069">
            <w:pPr>
              <w:spacing w:after="80"/>
            </w:pPr>
            <w:r>
              <w:t>Butch Lewis</w:t>
            </w:r>
          </w:p>
        </w:tc>
        <w:tc>
          <w:tcPr>
            <w:tcW w:w="1779" w:type="dxa"/>
          </w:tcPr>
          <w:p w14:paraId="5B15BE81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A18FCF309B9C4991A352FC565727F1EA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6C3A482E" w14:textId="1460F8D5" w:rsidR="002B2D13" w:rsidRPr="00D60069" w:rsidRDefault="000F14D6" w:rsidP="00D60069">
            <w:pPr>
              <w:spacing w:after="80"/>
            </w:pPr>
            <w:r>
              <w:t>Kevin Fox</w:t>
            </w:r>
          </w:p>
        </w:tc>
      </w:tr>
      <w:tr w:rsidR="002B2D13" w:rsidRPr="00D60069" w14:paraId="682D44B8" w14:textId="77777777" w:rsidTr="00660EF4">
        <w:tc>
          <w:tcPr>
            <w:tcW w:w="1946" w:type="dxa"/>
          </w:tcPr>
          <w:p w14:paraId="1E405DED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1232768380"/>
                <w:placeholder>
                  <w:docPart w:val="C2FFAF0C12614FB69E6B21638A11A844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Timekeeper:</w:t>
                </w:r>
              </w:sdtContent>
            </w:sdt>
          </w:p>
        </w:tc>
        <w:tc>
          <w:tcPr>
            <w:tcW w:w="3184" w:type="dxa"/>
          </w:tcPr>
          <w:p w14:paraId="26601794" w14:textId="2E1E86A1" w:rsidR="002B2D13" w:rsidRPr="00D60069" w:rsidRDefault="000F14D6" w:rsidP="00D60069">
            <w:pPr>
              <w:spacing w:after="80"/>
            </w:pPr>
            <w:r>
              <w:t>Butch Lewis</w:t>
            </w:r>
          </w:p>
        </w:tc>
        <w:tc>
          <w:tcPr>
            <w:tcW w:w="1779" w:type="dxa"/>
          </w:tcPr>
          <w:p w14:paraId="4F75515F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62BF83B9" w14:textId="77777777" w:rsidR="002B2D13" w:rsidRPr="00D60069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75EBF604" w14:textId="77777777" w:rsidTr="00E048B4">
        <w:tc>
          <w:tcPr>
            <w:tcW w:w="1980" w:type="dxa"/>
            <w:tcMar>
              <w:top w:w="144" w:type="dxa"/>
            </w:tcMar>
          </w:tcPr>
          <w:p w14:paraId="2BB231FE" w14:textId="77777777" w:rsidR="002B2D13" w:rsidRPr="00D60069" w:rsidRDefault="00000000">
            <w:pPr>
              <w:pStyle w:val="Heading2"/>
            </w:pPr>
            <w:sdt>
              <w:sdtPr>
                <w:id w:val="1643469904"/>
                <w:placeholder>
                  <w:docPart w:val="C652FFA46F6F4394BDB75E87C07EFB78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6E34AD5F" w14:textId="2C48E215" w:rsidR="002B2D13" w:rsidRPr="00D60069" w:rsidRDefault="00352F42" w:rsidP="00D62E01">
            <w:r>
              <w:t>Dara Keller,</w:t>
            </w:r>
            <w:r w:rsidR="000F14D6">
              <w:t xml:space="preserve"> Rourke Weaver,</w:t>
            </w:r>
            <w:r w:rsidR="004E4B6E">
              <w:t xml:space="preserve"> </w:t>
            </w:r>
            <w:r>
              <w:t>Matt Neptune</w:t>
            </w:r>
            <w:r w:rsidR="004E4B6E">
              <w:t xml:space="preserve">, </w:t>
            </w:r>
            <w:r w:rsidR="00DB127F">
              <w:t xml:space="preserve">Cali </w:t>
            </w:r>
            <w:r>
              <w:t>Peterson, Gonzalo Ardavin</w:t>
            </w:r>
          </w:p>
        </w:tc>
      </w:tr>
    </w:tbl>
    <w:sdt>
      <w:sdtPr>
        <w:id w:val="-2901889"/>
        <w:placeholder>
          <w:docPart w:val="CAF58AE630164324AC9AFC84E53F8655"/>
        </w:placeholder>
        <w:temporary/>
        <w:showingPlcHdr/>
        <w15:appearance w15:val="hidden"/>
      </w:sdtPr>
      <w:sdtContent>
        <w:p w14:paraId="53A1CE38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7AE6C894" w14:textId="77777777" w:rsidTr="00A57416">
        <w:trPr>
          <w:trHeight w:val="68"/>
        </w:trPr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01712319" w14:textId="77777777" w:rsidR="002B2D13" w:rsidRPr="00D60069" w:rsidRDefault="00000000">
            <w:pPr>
              <w:pStyle w:val="Heading2"/>
            </w:pPr>
            <w:sdt>
              <w:sdtPr>
                <w:id w:val="90904773"/>
                <w:placeholder>
                  <w:docPart w:val="24386D4F71454DDB8EFDBF44DEF074EC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C5C2702" w14:textId="63812FC9" w:rsidR="002B2D13" w:rsidRPr="00D60069" w:rsidRDefault="00352F42">
            <w:r>
              <w:t>Introduction w/ Dara Keller</w:t>
            </w:r>
          </w:p>
        </w:tc>
        <w:tc>
          <w:tcPr>
            <w:tcW w:w="1324" w:type="dxa"/>
          </w:tcPr>
          <w:p w14:paraId="26516905" w14:textId="77777777" w:rsidR="002B2D13" w:rsidRPr="00D60069" w:rsidRDefault="00000000">
            <w:pPr>
              <w:pStyle w:val="Heading2"/>
            </w:pPr>
            <w:sdt>
              <w:sdtPr>
                <w:id w:val="1737199064"/>
                <w:placeholder>
                  <w:docPart w:val="CC1B9F59D3B84903A005F4776736FB04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36BC69" w14:textId="1D60565D" w:rsidR="002B2D13" w:rsidRPr="00D60069" w:rsidRDefault="00A57416">
            <w:r>
              <w:t>Butch Lewis</w:t>
            </w:r>
          </w:p>
        </w:tc>
      </w:tr>
    </w:tbl>
    <w:p w14:paraId="02A9DE10" w14:textId="77777777" w:rsidR="002B2D13" w:rsidRPr="00D60069" w:rsidRDefault="00000000">
      <w:pPr>
        <w:pStyle w:val="Heading4"/>
      </w:pPr>
      <w:sdt>
        <w:sdtPr>
          <w:id w:val="-391195506"/>
          <w:placeholder>
            <w:docPart w:val="97DB86F860DB4445910DBDE3C38A686F"/>
          </w:placeholder>
          <w:temporary/>
          <w:showingPlcHdr/>
          <w15:appearance w15:val="hidden"/>
        </w:sdtPr>
        <w:sdtContent>
          <w:r w:rsidR="006344A8" w:rsidRPr="00D60069">
            <w:t>Discussion:</w:t>
          </w:r>
        </w:sdtContent>
      </w:sdt>
    </w:p>
    <w:p w14:paraId="3EC71BCF" w14:textId="26F2FCAD" w:rsidR="005A2F85" w:rsidRDefault="00352F42" w:rsidP="00352F42">
      <w:r>
        <w:t>Welcome and introduction of new CARR board member Dara Keller</w:t>
      </w:r>
    </w:p>
    <w:p w14:paraId="51E530A8" w14:textId="77777777" w:rsidR="002B2D13" w:rsidRPr="00D60069" w:rsidRDefault="00000000">
      <w:pPr>
        <w:pStyle w:val="Heading4"/>
      </w:pPr>
      <w:sdt>
        <w:sdtPr>
          <w:id w:val="1574465788"/>
          <w:placeholder>
            <w:docPart w:val="2DBE6E432EDE44D79C38A2A7D327220D"/>
          </w:placeholder>
          <w:temporary/>
          <w:showingPlcHdr/>
          <w15:appearance w15:val="hidden"/>
        </w:sdtPr>
        <w:sdtContent>
          <w:r w:rsidR="006344A8" w:rsidRPr="00D60069">
            <w:t>Conclusions:</w:t>
          </w:r>
        </w:sdtContent>
      </w:sdt>
    </w:p>
    <w:p w14:paraId="6088803C" w14:textId="1F92B690" w:rsidR="002B2D13" w:rsidRDefault="00352F42">
      <w:r>
        <w:t>Welcome aboard!</w:t>
      </w:r>
    </w:p>
    <w:p w14:paraId="3046F5C5" w14:textId="3B8C885C" w:rsidR="00342437" w:rsidRDefault="00342437"/>
    <w:p w14:paraId="19581800" w14:textId="77777777" w:rsidR="00342437" w:rsidRPr="00D60069" w:rsidRDefault="00342437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6C68E1D2" w14:textId="77777777" w:rsidTr="00D62E01">
        <w:tc>
          <w:tcPr>
            <w:tcW w:w="1620" w:type="dxa"/>
          </w:tcPr>
          <w:bookmarkStart w:id="2" w:name="MinuteDiscussion"/>
          <w:bookmarkStart w:id="3" w:name="MinuteActionItems"/>
          <w:bookmarkEnd w:id="1"/>
          <w:bookmarkEnd w:id="2"/>
          <w:bookmarkEnd w:id="3"/>
          <w:p w14:paraId="06F08827" w14:textId="77777777" w:rsidR="00D62E01" w:rsidRPr="00D60069" w:rsidRDefault="00000000" w:rsidP="006344A8">
            <w:pPr>
              <w:pStyle w:val="Heading2"/>
            </w:pPr>
            <w:sdt>
              <w:sdtPr>
                <w:id w:val="113951409"/>
                <w:placeholder>
                  <w:docPart w:val="3B0ACFA48A15431986096FE408A36722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4A403E7" w14:textId="3D2F15E1" w:rsidR="00D62E01" w:rsidRPr="00D60069" w:rsidRDefault="00352F42" w:rsidP="006344A8">
            <w:r>
              <w:t>Upcoming CARR Summit</w:t>
            </w:r>
          </w:p>
        </w:tc>
        <w:tc>
          <w:tcPr>
            <w:tcW w:w="1324" w:type="dxa"/>
          </w:tcPr>
          <w:p w14:paraId="3336968D" w14:textId="77777777" w:rsidR="00D62E01" w:rsidRPr="00D60069" w:rsidRDefault="00000000" w:rsidP="006344A8">
            <w:pPr>
              <w:pStyle w:val="Heading2"/>
            </w:pPr>
            <w:sdt>
              <w:sdtPr>
                <w:id w:val="1072624145"/>
                <w:placeholder>
                  <w:docPart w:val="E0ED5436D22F4C45BC4ACC9695D1CACF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503A6CB3" w14:textId="0E0BA19A" w:rsidR="00D62E01" w:rsidRPr="00D60069" w:rsidRDefault="00342437" w:rsidP="006344A8">
            <w:r>
              <w:t>Butch</w:t>
            </w:r>
            <w:r w:rsidR="005D257A">
              <w:t xml:space="preserve"> Lewis</w:t>
            </w:r>
          </w:p>
        </w:tc>
      </w:tr>
    </w:tbl>
    <w:p w14:paraId="0EAC2A7B" w14:textId="77777777" w:rsidR="00D62E01" w:rsidRPr="00D60069" w:rsidRDefault="00000000" w:rsidP="00D62E01">
      <w:pPr>
        <w:pStyle w:val="Heading4"/>
      </w:pPr>
      <w:sdt>
        <w:sdtPr>
          <w:id w:val="1495455185"/>
          <w:placeholder>
            <w:docPart w:val="8E355D4FE4E64951AD313F5F39B1E475"/>
          </w:placeholder>
          <w:temporary/>
          <w:showingPlcHdr/>
          <w15:appearance w15:val="hidden"/>
        </w:sdtPr>
        <w:sdtContent>
          <w:r w:rsidR="00D62E01" w:rsidRPr="00D60069">
            <w:t>Discussion:</w:t>
          </w:r>
        </w:sdtContent>
      </w:sdt>
    </w:p>
    <w:p w14:paraId="1A39FEA5" w14:textId="4F3F27B3" w:rsidR="000168EE" w:rsidRDefault="00352F42" w:rsidP="00D62E01">
      <w:r>
        <w:t>Forego the 11/1 scheduled board meeting for the 11/11 yearly in-person board meeting.</w:t>
      </w:r>
    </w:p>
    <w:p w14:paraId="44E2D133" w14:textId="6CFF5843" w:rsidR="00352F42" w:rsidRDefault="00352F42" w:rsidP="00D62E01">
      <w:r>
        <w:t>Time frame for Friday 11/11:</w:t>
      </w:r>
    </w:p>
    <w:p w14:paraId="1AE9EA45" w14:textId="11A41042" w:rsidR="00352F42" w:rsidRDefault="00352F42" w:rsidP="00352F42">
      <w:pPr>
        <w:pStyle w:val="ListParagraph"/>
        <w:numPr>
          <w:ilvl w:val="0"/>
          <w:numId w:val="9"/>
        </w:numPr>
      </w:pPr>
      <w:r>
        <w:t>Bringing in a CPA specializing in SUD programs to review financials</w:t>
      </w:r>
    </w:p>
    <w:p w14:paraId="5E10735D" w14:textId="397AE666" w:rsidR="00352F42" w:rsidRDefault="00352F42" w:rsidP="00352F42">
      <w:pPr>
        <w:pStyle w:val="ListParagraph"/>
        <w:numPr>
          <w:ilvl w:val="0"/>
          <w:numId w:val="9"/>
        </w:numPr>
      </w:pPr>
      <w:r>
        <w:t>Present Salesforce to board w/ Jax (developer) presenting.</w:t>
      </w:r>
    </w:p>
    <w:p w14:paraId="3AE59E3D" w14:textId="7794E8C1" w:rsidR="00352F42" w:rsidRDefault="00352F42" w:rsidP="00352F42">
      <w:pPr>
        <w:pStyle w:val="ListParagraph"/>
        <w:numPr>
          <w:ilvl w:val="0"/>
          <w:numId w:val="9"/>
        </w:numPr>
      </w:pPr>
      <w:r>
        <w:t>Go through the standards w/ the Board.  Ex:  CARR follows NARR (</w:t>
      </w:r>
      <w:proofErr w:type="gramStart"/>
      <w:r>
        <w:t>i.e.</w:t>
      </w:r>
      <w:proofErr w:type="gramEnd"/>
      <w:r>
        <w:t xml:space="preserve"> Resident’s Rights), but that is left up to the states to define resident’s rights.  Be able to give better descriptions of what resident’s rights are for CARR &amp; operators.</w:t>
      </w:r>
    </w:p>
    <w:p w14:paraId="26B22C9A" w14:textId="2FA4F619" w:rsidR="00352F42" w:rsidRDefault="00352F42" w:rsidP="00352F42">
      <w:pPr>
        <w:pStyle w:val="ListParagraph"/>
        <w:numPr>
          <w:ilvl w:val="0"/>
          <w:numId w:val="9"/>
        </w:numPr>
      </w:pPr>
      <w:r>
        <w:t>Board Meeting Start 8am to 3pm.</w:t>
      </w:r>
    </w:p>
    <w:p w14:paraId="5605A5FB" w14:textId="1C061F71" w:rsidR="00352F42" w:rsidRDefault="00352F42" w:rsidP="00352F42">
      <w:pPr>
        <w:pStyle w:val="ListParagraph"/>
        <w:numPr>
          <w:ilvl w:val="0"/>
          <w:numId w:val="9"/>
        </w:numPr>
      </w:pPr>
      <w:r>
        <w:t xml:space="preserve">Summit:  do we want to increase ticket availability from 130 </w:t>
      </w:r>
      <w:proofErr w:type="gramStart"/>
      <w:r>
        <w:t>to ?</w:t>
      </w:r>
      <w:proofErr w:type="gramEnd"/>
    </w:p>
    <w:p w14:paraId="31F0EF91" w14:textId="0AC10BA1" w:rsidR="00352F42" w:rsidRDefault="00352F42" w:rsidP="00352F42">
      <w:pPr>
        <w:pStyle w:val="ListParagraph"/>
        <w:numPr>
          <w:ilvl w:val="0"/>
          <w:numId w:val="9"/>
        </w:numPr>
      </w:pPr>
      <w:r>
        <w:t>Example of program not allowing a prescribed medication:</w:t>
      </w:r>
    </w:p>
    <w:p w14:paraId="2AE7D271" w14:textId="418FC1B3" w:rsidR="00352F42" w:rsidRDefault="00352F42" w:rsidP="00352F42">
      <w:pPr>
        <w:pStyle w:val="ListParagraph"/>
        <w:numPr>
          <w:ilvl w:val="1"/>
          <w:numId w:val="9"/>
        </w:numPr>
      </w:pPr>
      <w:r>
        <w:t>What happens in the case of medical marijuana?</w:t>
      </w:r>
    </w:p>
    <w:p w14:paraId="4306BFC0" w14:textId="2C48ED39" w:rsidR="00352F42" w:rsidRDefault="00352F42" w:rsidP="00352F42">
      <w:pPr>
        <w:pStyle w:val="ListParagraph"/>
        <w:numPr>
          <w:ilvl w:val="1"/>
          <w:numId w:val="9"/>
        </w:numPr>
      </w:pPr>
      <w:r>
        <w:t xml:space="preserve">Gonzalo:  </w:t>
      </w:r>
      <w:r w:rsidR="00197356">
        <w:t>2% that it vs. 98% that don’t (and abuse it).</w:t>
      </w:r>
    </w:p>
    <w:p w14:paraId="04C17276" w14:textId="69EC01D7" w:rsidR="00197356" w:rsidRDefault="00197356" w:rsidP="00352F42">
      <w:pPr>
        <w:pStyle w:val="ListParagraph"/>
        <w:numPr>
          <w:ilvl w:val="1"/>
          <w:numId w:val="9"/>
        </w:numPr>
      </w:pPr>
      <w:r>
        <w:t>Rourke:  how can we reverse this conversation?  Best practices say “that’s not accurate” operator standpoint.</w:t>
      </w:r>
    </w:p>
    <w:p w14:paraId="1E0F7744" w14:textId="6BB26D9C" w:rsidR="00197356" w:rsidRDefault="00197356" w:rsidP="00352F42">
      <w:pPr>
        <w:pStyle w:val="ListParagraph"/>
        <w:numPr>
          <w:ilvl w:val="1"/>
          <w:numId w:val="9"/>
        </w:numPr>
      </w:pPr>
      <w:r>
        <w:t>Butch:  6 mo. ago CARR deferred to state’s AG office</w:t>
      </w:r>
    </w:p>
    <w:p w14:paraId="3723F11C" w14:textId="26BEAC58" w:rsidR="00197356" w:rsidRDefault="00197356" w:rsidP="00352F42">
      <w:pPr>
        <w:pStyle w:val="ListParagraph"/>
        <w:numPr>
          <w:ilvl w:val="1"/>
          <w:numId w:val="9"/>
        </w:numPr>
      </w:pPr>
      <w:r>
        <w:t>Rourke:  can we create new language to cover operators?</w:t>
      </w:r>
    </w:p>
    <w:p w14:paraId="4AA22CA6" w14:textId="0A83B51D" w:rsidR="00197356" w:rsidRDefault="00197356" w:rsidP="00197356">
      <w:pPr>
        <w:pStyle w:val="ListParagraph"/>
        <w:numPr>
          <w:ilvl w:val="1"/>
          <w:numId w:val="9"/>
        </w:numPr>
      </w:pPr>
      <w:r>
        <w:t xml:space="preserve">Gonzalo:  make statements on MAT &amp; </w:t>
      </w:r>
      <w:r w:rsidR="00291C62">
        <w:t>cannabis</w:t>
      </w:r>
      <w:r>
        <w:t xml:space="preserve"> to be crystal clear</w:t>
      </w:r>
    </w:p>
    <w:p w14:paraId="1EB37C30" w14:textId="55657CFF" w:rsidR="00197356" w:rsidRDefault="00197356" w:rsidP="00197356">
      <w:pPr>
        <w:pStyle w:val="ListParagraph"/>
        <w:numPr>
          <w:ilvl w:val="0"/>
          <w:numId w:val="9"/>
        </w:numPr>
      </w:pPr>
      <w:r>
        <w:t xml:space="preserve">Presenters at Summit </w:t>
      </w:r>
      <w:proofErr w:type="gramStart"/>
      <w:r>
        <w:t>are:</w:t>
      </w:r>
      <w:proofErr w:type="gramEnd"/>
      <w:r>
        <w:t xml:space="preserve">  BHA, MSOs &amp; AG office</w:t>
      </w:r>
    </w:p>
    <w:p w14:paraId="317918BB" w14:textId="127784E9" w:rsidR="00197356" w:rsidRDefault="00197356" w:rsidP="00197356">
      <w:pPr>
        <w:pStyle w:val="ListParagraph"/>
        <w:numPr>
          <w:ilvl w:val="0"/>
          <w:numId w:val="9"/>
        </w:numPr>
      </w:pPr>
      <w:r>
        <w:t>Awards during lunch</w:t>
      </w:r>
    </w:p>
    <w:p w14:paraId="0E32A65B" w14:textId="4BFE3602" w:rsidR="00197356" w:rsidRDefault="00197356" w:rsidP="00197356">
      <w:pPr>
        <w:pStyle w:val="ListParagraph"/>
        <w:numPr>
          <w:ilvl w:val="0"/>
          <w:numId w:val="9"/>
        </w:numPr>
      </w:pPr>
      <w:r>
        <w:t>Legislation presentation by COPA</w:t>
      </w:r>
    </w:p>
    <w:p w14:paraId="726AB9A0" w14:textId="284FAC0B" w:rsidR="00197356" w:rsidRDefault="00197356" w:rsidP="00197356">
      <w:pPr>
        <w:pStyle w:val="ListParagraph"/>
        <w:numPr>
          <w:ilvl w:val="0"/>
          <w:numId w:val="9"/>
        </w:numPr>
      </w:pPr>
      <w:r>
        <w:t>Operator panel moderated by Rourke</w:t>
      </w:r>
    </w:p>
    <w:p w14:paraId="1387ED14" w14:textId="14510A23" w:rsidR="00197356" w:rsidRDefault="00197356" w:rsidP="00197356">
      <w:pPr>
        <w:pStyle w:val="ListParagraph"/>
        <w:numPr>
          <w:ilvl w:val="0"/>
          <w:numId w:val="9"/>
        </w:numPr>
      </w:pPr>
      <w:r>
        <w:t>Mocktail Hour/Networking</w:t>
      </w:r>
    </w:p>
    <w:p w14:paraId="03FEA2F5" w14:textId="0F3BB01C" w:rsidR="00197356" w:rsidRDefault="00197356" w:rsidP="00197356">
      <w:pPr>
        <w:pStyle w:val="ListParagraph"/>
        <w:numPr>
          <w:ilvl w:val="0"/>
          <w:numId w:val="9"/>
        </w:numPr>
      </w:pPr>
      <w:r>
        <w:t>Cali:  Can we get a short, bullet point notes to all board members so everyone w/ CARR are on the same page? Talking points.</w:t>
      </w:r>
    </w:p>
    <w:p w14:paraId="7FDFD68B" w14:textId="453202B0" w:rsidR="00291C62" w:rsidRDefault="00291C62" w:rsidP="00197356">
      <w:pPr>
        <w:pStyle w:val="ListParagraph"/>
        <w:numPr>
          <w:ilvl w:val="0"/>
          <w:numId w:val="9"/>
        </w:numPr>
      </w:pPr>
      <w:r>
        <w:t>Butch:  Yes.  Will provide this and material for critical incident reporting.</w:t>
      </w:r>
    </w:p>
    <w:p w14:paraId="40615B2F" w14:textId="77777777" w:rsidR="000168EE" w:rsidRPr="00D60069" w:rsidRDefault="000168EE" w:rsidP="00D62E01"/>
    <w:p w14:paraId="0B1BC4E1" w14:textId="77777777" w:rsidR="00D62E01" w:rsidRPr="00D60069" w:rsidRDefault="00000000" w:rsidP="00D62E01">
      <w:pPr>
        <w:pStyle w:val="Heading4"/>
      </w:pPr>
      <w:sdt>
        <w:sdtPr>
          <w:id w:val="-1295436725"/>
          <w:placeholder>
            <w:docPart w:val="B660608BD97C4489A279DCF1E39C4908"/>
          </w:placeholder>
          <w:temporary/>
          <w:showingPlcHdr/>
          <w15:appearance w15:val="hidden"/>
        </w:sdtPr>
        <w:sdtContent>
          <w:r w:rsidR="00D62E01" w:rsidRPr="00D60069">
            <w:t>Conclusions:</w:t>
          </w:r>
        </w:sdtContent>
      </w:sdt>
    </w:p>
    <w:p w14:paraId="435CA968" w14:textId="5B85BE67" w:rsidR="00D62E01" w:rsidRDefault="00291C62" w:rsidP="00D62E01">
      <w:r>
        <w:t>CARR yearly in-person board meeting scheduled for Friday 11/11 from 8am to 3pm to review financials with CPA, presentation by Salesforce developer and CARR standards (particularly resident’s rights and cannabis use in sober living)</w:t>
      </w:r>
    </w:p>
    <w:p w14:paraId="27CE66AB" w14:textId="27FA209C" w:rsidR="005D257A" w:rsidRDefault="005D257A" w:rsidP="00D62E01"/>
    <w:p w14:paraId="41C1C3F5" w14:textId="77777777" w:rsidR="005D257A" w:rsidRPr="00D60069" w:rsidRDefault="005D257A" w:rsidP="00D62E01"/>
    <w:p w14:paraId="486911EA" w14:textId="77777777" w:rsidR="002B2D13" w:rsidRPr="00D60069" w:rsidRDefault="00000000">
      <w:pPr>
        <w:pStyle w:val="Heading1"/>
      </w:pPr>
      <w:sdt>
        <w:sdtPr>
          <w:id w:val="-1794281877"/>
          <w:placeholder>
            <w:docPart w:val="3392EF7E3DA74587B686F949CBADABDE"/>
          </w:placeholder>
          <w:temporary/>
          <w:showingPlcHdr/>
          <w15:appearance w15:val="hidden"/>
        </w:sdtPr>
        <w:sdtContent>
          <w:r w:rsidR="006344A8" w:rsidRPr="00D60069">
            <w:t>Other Information</w:t>
          </w:r>
        </w:sdtContent>
      </w:sdt>
    </w:p>
    <w:p w14:paraId="3664CE96" w14:textId="54D3119D" w:rsidR="002B2D13" w:rsidRPr="00D60069" w:rsidRDefault="00000000" w:rsidP="00EC34AB">
      <w:pPr>
        <w:pStyle w:val="Heading4"/>
      </w:pPr>
      <w:sdt>
        <w:sdtPr>
          <w:id w:val="2125887421"/>
          <w:placeholder>
            <w:docPart w:val="F9506F56E9B44B238555A40851E27106"/>
          </w:placeholder>
          <w:temporary/>
          <w:showingPlcHdr/>
          <w15:appearance w15:val="hidden"/>
        </w:sdtPr>
        <w:sdtContent>
          <w:r w:rsidR="006344A8" w:rsidRPr="00D60069">
            <w:t>Observers:</w:t>
          </w:r>
        </w:sdtContent>
      </w:sdt>
    </w:p>
    <w:p w14:paraId="7B6E87E3" w14:textId="77777777" w:rsidR="00EC34AB" w:rsidRDefault="00000000" w:rsidP="005C70F1">
      <w:pPr>
        <w:pStyle w:val="Heading4"/>
      </w:pPr>
      <w:sdt>
        <w:sdtPr>
          <w:id w:val="-671956156"/>
          <w:placeholder>
            <w:docPart w:val="2939411A6399408C9A13A3B9B96506EB"/>
          </w:placeholder>
          <w:temporary/>
          <w:showingPlcHdr/>
          <w15:appearance w15:val="hidden"/>
        </w:sdtPr>
        <w:sdtContent>
          <w:r w:rsidR="006344A8" w:rsidRPr="00D60069">
            <w:t>Resources:</w:t>
          </w:r>
        </w:sdtContent>
      </w:sdt>
    </w:p>
    <w:p w14:paraId="510BF212" w14:textId="4AD57ECE" w:rsidR="002B2D13" w:rsidRDefault="00000000" w:rsidP="005C70F1">
      <w:pPr>
        <w:pStyle w:val="Heading4"/>
      </w:pPr>
      <w:sdt>
        <w:sdtPr>
          <w:id w:val="1633520843"/>
          <w:placeholder>
            <w:docPart w:val="A5B14A12F6BC445596B9404B2F9B2855"/>
          </w:placeholder>
          <w:temporary/>
          <w:showingPlcHdr/>
          <w15:appearance w15:val="hidden"/>
        </w:sdtPr>
        <w:sdtContent>
          <w:r w:rsidR="006344A8" w:rsidRPr="00D60069">
            <w:t>Special notes:</w:t>
          </w:r>
        </w:sdtContent>
      </w:sdt>
    </w:p>
    <w:p w14:paraId="458C290C" w14:textId="4057A21B" w:rsidR="005C70F1" w:rsidRPr="005C70F1" w:rsidRDefault="005C70F1" w:rsidP="005C70F1">
      <w:pPr>
        <w:pStyle w:val="Heading4"/>
        <w:rPr>
          <w:b w:val="0"/>
          <w:bCs/>
        </w:rPr>
      </w:pPr>
    </w:p>
    <w:sectPr w:rsidR="005C70F1" w:rsidRPr="005C70F1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BA5B" w14:textId="77777777" w:rsidR="004D0B91" w:rsidRDefault="004D0B91">
      <w:pPr>
        <w:spacing w:before="0" w:after="0"/>
      </w:pPr>
      <w:r>
        <w:separator/>
      </w:r>
    </w:p>
  </w:endnote>
  <w:endnote w:type="continuationSeparator" w:id="0">
    <w:p w14:paraId="65BA6051" w14:textId="77777777" w:rsidR="004D0B91" w:rsidRDefault="004D0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7A53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9175" w14:textId="77777777" w:rsidR="004D0B91" w:rsidRDefault="004D0B91">
      <w:pPr>
        <w:spacing w:before="0" w:after="0"/>
      </w:pPr>
      <w:r>
        <w:separator/>
      </w:r>
    </w:p>
  </w:footnote>
  <w:footnote w:type="continuationSeparator" w:id="0">
    <w:p w14:paraId="0CA59B1D" w14:textId="77777777" w:rsidR="004D0B91" w:rsidRDefault="004D0B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A037F5"/>
    <w:multiLevelType w:val="hybridMultilevel"/>
    <w:tmpl w:val="D830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93C"/>
    <w:multiLevelType w:val="hybridMultilevel"/>
    <w:tmpl w:val="4EB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2109A"/>
    <w:multiLevelType w:val="hybridMultilevel"/>
    <w:tmpl w:val="9D9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660372">
    <w:abstractNumId w:val="4"/>
  </w:num>
  <w:num w:numId="2" w16cid:durableId="55977314">
    <w:abstractNumId w:val="6"/>
  </w:num>
  <w:num w:numId="3" w16cid:durableId="508521293">
    <w:abstractNumId w:val="1"/>
  </w:num>
  <w:num w:numId="4" w16cid:durableId="850800126">
    <w:abstractNumId w:val="0"/>
  </w:num>
  <w:num w:numId="5" w16cid:durableId="1588004320">
    <w:abstractNumId w:val="1"/>
    <w:lvlOverride w:ilvl="0">
      <w:startOverride w:val="1"/>
    </w:lvlOverride>
  </w:num>
  <w:num w:numId="6" w16cid:durableId="2136752942">
    <w:abstractNumId w:val="1"/>
    <w:lvlOverride w:ilvl="0">
      <w:startOverride w:val="1"/>
    </w:lvlOverride>
  </w:num>
  <w:num w:numId="7" w16cid:durableId="532497511">
    <w:abstractNumId w:val="3"/>
  </w:num>
  <w:num w:numId="8" w16cid:durableId="756949852">
    <w:abstractNumId w:val="2"/>
  </w:num>
  <w:num w:numId="9" w16cid:durableId="717751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D6"/>
    <w:rsid w:val="000168EE"/>
    <w:rsid w:val="00054868"/>
    <w:rsid w:val="000F14D6"/>
    <w:rsid w:val="00171509"/>
    <w:rsid w:val="00197356"/>
    <w:rsid w:val="001D75D4"/>
    <w:rsid w:val="001E0877"/>
    <w:rsid w:val="001E7A1B"/>
    <w:rsid w:val="00284E9A"/>
    <w:rsid w:val="00291C62"/>
    <w:rsid w:val="002B2D13"/>
    <w:rsid w:val="002D6F93"/>
    <w:rsid w:val="00342437"/>
    <w:rsid w:val="0034721D"/>
    <w:rsid w:val="00347340"/>
    <w:rsid w:val="00352F42"/>
    <w:rsid w:val="003C0C1A"/>
    <w:rsid w:val="003C7C72"/>
    <w:rsid w:val="003D5BF7"/>
    <w:rsid w:val="003F257D"/>
    <w:rsid w:val="00452F26"/>
    <w:rsid w:val="004A27C0"/>
    <w:rsid w:val="004C4019"/>
    <w:rsid w:val="004C7EE0"/>
    <w:rsid w:val="004D0B91"/>
    <w:rsid w:val="004E4B6E"/>
    <w:rsid w:val="005420E6"/>
    <w:rsid w:val="00547937"/>
    <w:rsid w:val="005742FD"/>
    <w:rsid w:val="005961D7"/>
    <w:rsid w:val="005A2F85"/>
    <w:rsid w:val="005A7328"/>
    <w:rsid w:val="005C70F1"/>
    <w:rsid w:val="005D257A"/>
    <w:rsid w:val="005E32AC"/>
    <w:rsid w:val="005E3D6B"/>
    <w:rsid w:val="00600DD9"/>
    <w:rsid w:val="00632ACC"/>
    <w:rsid w:val="006344A8"/>
    <w:rsid w:val="00660EF4"/>
    <w:rsid w:val="00726A1A"/>
    <w:rsid w:val="00734EEC"/>
    <w:rsid w:val="007F04FA"/>
    <w:rsid w:val="0084742F"/>
    <w:rsid w:val="008F0BCE"/>
    <w:rsid w:val="009D3684"/>
    <w:rsid w:val="00A57416"/>
    <w:rsid w:val="00BB120B"/>
    <w:rsid w:val="00C0225C"/>
    <w:rsid w:val="00C3208A"/>
    <w:rsid w:val="00CD0E27"/>
    <w:rsid w:val="00CE3CAD"/>
    <w:rsid w:val="00CF5A37"/>
    <w:rsid w:val="00D131F2"/>
    <w:rsid w:val="00D42D9B"/>
    <w:rsid w:val="00D60069"/>
    <w:rsid w:val="00D61818"/>
    <w:rsid w:val="00D62E01"/>
    <w:rsid w:val="00D661EE"/>
    <w:rsid w:val="00DB127F"/>
    <w:rsid w:val="00DC0985"/>
    <w:rsid w:val="00E048B4"/>
    <w:rsid w:val="00E052A1"/>
    <w:rsid w:val="00EB670E"/>
    <w:rsid w:val="00EC34AB"/>
    <w:rsid w:val="00F15334"/>
    <w:rsid w:val="00F434DD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95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2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179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F6A19B0F94EEAA02C230CEEA7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8B6A-2442-4170-8457-6DB8903DD553}"/>
      </w:docPartPr>
      <w:docPartBody>
        <w:p w:rsidR="00C86E64" w:rsidRDefault="00BE2CA3">
          <w:pPr>
            <w:pStyle w:val="E5EF6A19B0F94EEAA02C230CEEA714BD"/>
          </w:pPr>
          <w:r w:rsidRPr="00D60069">
            <w:t>Meeting called by:</w:t>
          </w:r>
        </w:p>
      </w:docPartBody>
    </w:docPart>
    <w:docPart>
      <w:docPartPr>
        <w:name w:val="70A6D721806049ACAF6181ADD180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0AA6-AD2A-4B9D-890F-1BA3661DBC0B}"/>
      </w:docPartPr>
      <w:docPartBody>
        <w:p w:rsidR="00C86E64" w:rsidRDefault="00BE2CA3">
          <w:pPr>
            <w:pStyle w:val="70A6D721806049ACAF6181ADD180E7E2"/>
          </w:pPr>
          <w:r w:rsidRPr="00D60069">
            <w:t>Type of meeting:</w:t>
          </w:r>
        </w:p>
      </w:docPartBody>
    </w:docPart>
    <w:docPart>
      <w:docPartPr>
        <w:name w:val="A60CA4AAA887472397E48E806EBA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8E24-1644-4254-8FA9-0FB00CB026AA}"/>
      </w:docPartPr>
      <w:docPartBody>
        <w:p w:rsidR="00C86E64" w:rsidRDefault="00BE2CA3">
          <w:pPr>
            <w:pStyle w:val="A60CA4AAA887472397E48E806EBACFA8"/>
          </w:pPr>
          <w:r w:rsidRPr="00D60069">
            <w:t>Facilitator:</w:t>
          </w:r>
        </w:p>
      </w:docPartBody>
    </w:docPart>
    <w:docPart>
      <w:docPartPr>
        <w:name w:val="A18FCF309B9C4991A352FC565727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E4C4-84D2-4D9B-B7FE-7B54CFD29E99}"/>
      </w:docPartPr>
      <w:docPartBody>
        <w:p w:rsidR="00C86E64" w:rsidRDefault="00BE2CA3">
          <w:pPr>
            <w:pStyle w:val="A18FCF309B9C4991A352FC565727F1EA"/>
          </w:pPr>
          <w:r w:rsidRPr="00D60069">
            <w:t>Note taker:</w:t>
          </w:r>
        </w:p>
      </w:docPartBody>
    </w:docPart>
    <w:docPart>
      <w:docPartPr>
        <w:name w:val="C2FFAF0C12614FB69E6B21638A11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E82D-B82E-474D-8F36-8EB8AA1C96A8}"/>
      </w:docPartPr>
      <w:docPartBody>
        <w:p w:rsidR="00C86E64" w:rsidRDefault="00BE2CA3">
          <w:pPr>
            <w:pStyle w:val="C2FFAF0C12614FB69E6B21638A11A844"/>
          </w:pPr>
          <w:r w:rsidRPr="00D60069">
            <w:t>Timekeeper:</w:t>
          </w:r>
        </w:p>
      </w:docPartBody>
    </w:docPart>
    <w:docPart>
      <w:docPartPr>
        <w:name w:val="C652FFA46F6F4394BDB75E87C07E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5980-51DD-40ED-84F1-F5B5313A5C78}"/>
      </w:docPartPr>
      <w:docPartBody>
        <w:p w:rsidR="00C86E64" w:rsidRDefault="00BE2CA3">
          <w:pPr>
            <w:pStyle w:val="C652FFA46F6F4394BDB75E87C07EFB78"/>
          </w:pPr>
          <w:r w:rsidRPr="00D60069">
            <w:t>Attendees:</w:t>
          </w:r>
        </w:p>
      </w:docPartBody>
    </w:docPart>
    <w:docPart>
      <w:docPartPr>
        <w:name w:val="CAF58AE630164324AC9AFC84E53F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974F-8732-480D-9DFE-979CE6D74756}"/>
      </w:docPartPr>
      <w:docPartBody>
        <w:p w:rsidR="00C86E64" w:rsidRDefault="00BE2CA3">
          <w:pPr>
            <w:pStyle w:val="CAF58AE630164324AC9AFC84E53F8655"/>
          </w:pPr>
          <w:r w:rsidRPr="00D60069">
            <w:t>Minutes</w:t>
          </w:r>
        </w:p>
      </w:docPartBody>
    </w:docPart>
    <w:docPart>
      <w:docPartPr>
        <w:name w:val="24386D4F71454DDB8EFDBF44DEF0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D281-36D6-4794-BD50-A5A38094B66A}"/>
      </w:docPartPr>
      <w:docPartBody>
        <w:p w:rsidR="00C86E64" w:rsidRDefault="00BE2CA3">
          <w:pPr>
            <w:pStyle w:val="24386D4F71454DDB8EFDBF44DEF074EC"/>
          </w:pPr>
          <w:r w:rsidRPr="00D60069">
            <w:t>Agenda item:</w:t>
          </w:r>
        </w:p>
      </w:docPartBody>
    </w:docPart>
    <w:docPart>
      <w:docPartPr>
        <w:name w:val="CC1B9F59D3B84903A005F4776736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7DFE-C9A4-4B47-AD43-CB4465264475}"/>
      </w:docPartPr>
      <w:docPartBody>
        <w:p w:rsidR="00C86E64" w:rsidRDefault="00BE2CA3">
          <w:pPr>
            <w:pStyle w:val="CC1B9F59D3B84903A005F4776736FB04"/>
          </w:pPr>
          <w:r w:rsidRPr="00D60069">
            <w:t>Presenter:</w:t>
          </w:r>
        </w:p>
      </w:docPartBody>
    </w:docPart>
    <w:docPart>
      <w:docPartPr>
        <w:name w:val="97DB86F860DB4445910DBDE3C38A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B32C-1DE8-48B3-B2EE-322505D073BF}"/>
      </w:docPartPr>
      <w:docPartBody>
        <w:p w:rsidR="00C86E64" w:rsidRDefault="00BE2CA3">
          <w:pPr>
            <w:pStyle w:val="97DB86F860DB4445910DBDE3C38A686F"/>
          </w:pPr>
          <w:r w:rsidRPr="00D60069">
            <w:t>Discussion:</w:t>
          </w:r>
        </w:p>
      </w:docPartBody>
    </w:docPart>
    <w:docPart>
      <w:docPartPr>
        <w:name w:val="2DBE6E432EDE44D79C38A2A7D327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82AC-3730-4597-92DD-372F45CED4B2}"/>
      </w:docPartPr>
      <w:docPartBody>
        <w:p w:rsidR="00C86E64" w:rsidRDefault="00BE2CA3">
          <w:pPr>
            <w:pStyle w:val="2DBE6E432EDE44D79C38A2A7D327220D"/>
          </w:pPr>
          <w:r w:rsidRPr="00D60069">
            <w:t>Conclusions:</w:t>
          </w:r>
        </w:p>
      </w:docPartBody>
    </w:docPart>
    <w:docPart>
      <w:docPartPr>
        <w:name w:val="3B0ACFA48A15431986096FE408A3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A14E-051F-468A-8B0C-3C657A9C5367}"/>
      </w:docPartPr>
      <w:docPartBody>
        <w:p w:rsidR="00C86E64" w:rsidRDefault="00BE2CA3">
          <w:pPr>
            <w:pStyle w:val="3B0ACFA48A15431986096FE408A36722"/>
          </w:pPr>
          <w:r w:rsidRPr="00D60069">
            <w:t>Agenda item:</w:t>
          </w:r>
        </w:p>
      </w:docPartBody>
    </w:docPart>
    <w:docPart>
      <w:docPartPr>
        <w:name w:val="E0ED5436D22F4C45BC4ACC9695D1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5454-2AA7-4BCA-8661-5A07F9DBA2A0}"/>
      </w:docPartPr>
      <w:docPartBody>
        <w:p w:rsidR="00C86E64" w:rsidRDefault="00BE2CA3">
          <w:pPr>
            <w:pStyle w:val="E0ED5436D22F4C45BC4ACC9695D1CACF"/>
          </w:pPr>
          <w:r w:rsidRPr="00D60069">
            <w:t>Presenter:</w:t>
          </w:r>
        </w:p>
      </w:docPartBody>
    </w:docPart>
    <w:docPart>
      <w:docPartPr>
        <w:name w:val="8E355D4FE4E64951AD313F5F39B1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910E-7788-4E42-B283-6008A3FD4D19}"/>
      </w:docPartPr>
      <w:docPartBody>
        <w:p w:rsidR="00C86E64" w:rsidRDefault="00BE2CA3">
          <w:pPr>
            <w:pStyle w:val="8E355D4FE4E64951AD313F5F39B1E475"/>
          </w:pPr>
          <w:r w:rsidRPr="00D60069">
            <w:t>Discussion:</w:t>
          </w:r>
        </w:p>
      </w:docPartBody>
    </w:docPart>
    <w:docPart>
      <w:docPartPr>
        <w:name w:val="B660608BD97C4489A279DCF1E39C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158C-CA8F-43C3-88BF-19DED07816D8}"/>
      </w:docPartPr>
      <w:docPartBody>
        <w:p w:rsidR="00C86E64" w:rsidRDefault="00BE2CA3">
          <w:pPr>
            <w:pStyle w:val="B660608BD97C4489A279DCF1E39C4908"/>
          </w:pPr>
          <w:r w:rsidRPr="00D60069">
            <w:t>Conclusions:</w:t>
          </w:r>
        </w:p>
      </w:docPartBody>
    </w:docPart>
    <w:docPart>
      <w:docPartPr>
        <w:name w:val="3392EF7E3DA74587B686F949CBAD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7A74-A3E1-4963-9229-C59D72C33987}"/>
      </w:docPartPr>
      <w:docPartBody>
        <w:p w:rsidR="00C86E64" w:rsidRDefault="00BE2CA3">
          <w:pPr>
            <w:pStyle w:val="3392EF7E3DA74587B686F949CBADABDE"/>
          </w:pPr>
          <w:r w:rsidRPr="00D60069">
            <w:t>Other Information</w:t>
          </w:r>
        </w:p>
      </w:docPartBody>
    </w:docPart>
    <w:docPart>
      <w:docPartPr>
        <w:name w:val="F9506F56E9B44B238555A40851E2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181-8692-4455-8CD1-70D83BB00D2D}"/>
      </w:docPartPr>
      <w:docPartBody>
        <w:p w:rsidR="00C86E64" w:rsidRDefault="00BE2CA3">
          <w:pPr>
            <w:pStyle w:val="F9506F56E9B44B238555A40851E27106"/>
          </w:pPr>
          <w:r w:rsidRPr="00D60069">
            <w:t>Observers:</w:t>
          </w:r>
        </w:p>
      </w:docPartBody>
    </w:docPart>
    <w:docPart>
      <w:docPartPr>
        <w:name w:val="2939411A6399408C9A13A3B9B965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E529-36FC-44B2-818C-7AFC72F4AA2C}"/>
      </w:docPartPr>
      <w:docPartBody>
        <w:p w:rsidR="00C86E64" w:rsidRDefault="00BE2CA3">
          <w:pPr>
            <w:pStyle w:val="2939411A6399408C9A13A3B9B96506EB"/>
          </w:pPr>
          <w:r w:rsidRPr="00D60069">
            <w:t>Resources:</w:t>
          </w:r>
        </w:p>
      </w:docPartBody>
    </w:docPart>
    <w:docPart>
      <w:docPartPr>
        <w:name w:val="A5B14A12F6BC445596B9404B2F9B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06BB-C629-4D81-8FE3-E65AD0575852}"/>
      </w:docPartPr>
      <w:docPartBody>
        <w:p w:rsidR="00C86E64" w:rsidRDefault="00BE2CA3">
          <w:pPr>
            <w:pStyle w:val="A5B14A12F6BC445596B9404B2F9B2855"/>
          </w:pPr>
          <w:r w:rsidRPr="00D60069">
            <w:t>Special notes: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3"/>
    <w:rsid w:val="000D42BC"/>
    <w:rsid w:val="003E5B04"/>
    <w:rsid w:val="004A68A2"/>
    <w:rsid w:val="00BE2CA3"/>
    <w:rsid w:val="00C86E64"/>
    <w:rsid w:val="00DD1180"/>
    <w:rsid w:val="00E8115E"/>
    <w:rsid w:val="00EB273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EF6A19B0F94EEAA02C230CEEA714BD">
    <w:name w:val="E5EF6A19B0F94EEAA02C230CEEA714BD"/>
  </w:style>
  <w:style w:type="paragraph" w:customStyle="1" w:styleId="70A6D721806049ACAF6181ADD180E7E2">
    <w:name w:val="70A6D721806049ACAF6181ADD180E7E2"/>
  </w:style>
  <w:style w:type="paragraph" w:customStyle="1" w:styleId="A60CA4AAA887472397E48E806EBACFA8">
    <w:name w:val="A60CA4AAA887472397E48E806EBACFA8"/>
  </w:style>
  <w:style w:type="paragraph" w:customStyle="1" w:styleId="A18FCF309B9C4991A352FC565727F1EA">
    <w:name w:val="A18FCF309B9C4991A352FC565727F1EA"/>
  </w:style>
  <w:style w:type="paragraph" w:customStyle="1" w:styleId="C2FFAF0C12614FB69E6B21638A11A844">
    <w:name w:val="C2FFAF0C12614FB69E6B21638A11A844"/>
  </w:style>
  <w:style w:type="paragraph" w:customStyle="1" w:styleId="C652FFA46F6F4394BDB75E87C07EFB78">
    <w:name w:val="C652FFA46F6F4394BDB75E87C07EFB78"/>
  </w:style>
  <w:style w:type="paragraph" w:customStyle="1" w:styleId="CAF58AE630164324AC9AFC84E53F8655">
    <w:name w:val="CAF58AE630164324AC9AFC84E53F8655"/>
  </w:style>
  <w:style w:type="paragraph" w:customStyle="1" w:styleId="24386D4F71454DDB8EFDBF44DEF074EC">
    <w:name w:val="24386D4F71454DDB8EFDBF44DEF074EC"/>
  </w:style>
  <w:style w:type="paragraph" w:customStyle="1" w:styleId="CC1B9F59D3B84903A005F4776736FB04">
    <w:name w:val="CC1B9F59D3B84903A005F4776736FB04"/>
  </w:style>
  <w:style w:type="paragraph" w:customStyle="1" w:styleId="97DB86F860DB4445910DBDE3C38A686F">
    <w:name w:val="97DB86F860DB4445910DBDE3C38A686F"/>
  </w:style>
  <w:style w:type="paragraph" w:customStyle="1" w:styleId="2DBE6E432EDE44D79C38A2A7D327220D">
    <w:name w:val="2DBE6E432EDE44D79C38A2A7D327220D"/>
  </w:style>
  <w:style w:type="paragraph" w:customStyle="1" w:styleId="3B0ACFA48A15431986096FE408A36722">
    <w:name w:val="3B0ACFA48A15431986096FE408A36722"/>
  </w:style>
  <w:style w:type="paragraph" w:customStyle="1" w:styleId="E0ED5436D22F4C45BC4ACC9695D1CACF">
    <w:name w:val="E0ED5436D22F4C45BC4ACC9695D1CACF"/>
  </w:style>
  <w:style w:type="paragraph" w:customStyle="1" w:styleId="8E355D4FE4E64951AD313F5F39B1E475">
    <w:name w:val="8E355D4FE4E64951AD313F5F39B1E475"/>
  </w:style>
  <w:style w:type="paragraph" w:customStyle="1" w:styleId="B660608BD97C4489A279DCF1E39C4908">
    <w:name w:val="B660608BD97C4489A279DCF1E39C4908"/>
  </w:style>
  <w:style w:type="paragraph" w:customStyle="1" w:styleId="D41311F94EB143D69ECF7BDDA7620F5B">
    <w:name w:val="D41311F94EB143D69ECF7BDDA7620F5B"/>
  </w:style>
  <w:style w:type="paragraph" w:customStyle="1" w:styleId="55ECB1B255A145DEBF142AC9E9FE8888">
    <w:name w:val="55ECB1B255A145DEBF142AC9E9FE8888"/>
  </w:style>
  <w:style w:type="paragraph" w:customStyle="1" w:styleId="A5A2CE5D401A48F8A5D51358C24F0F6D">
    <w:name w:val="A5A2CE5D401A48F8A5D51358C24F0F6D"/>
  </w:style>
  <w:style w:type="paragraph" w:customStyle="1" w:styleId="3594625A3C1840FA9FE709C47A1A2831">
    <w:name w:val="3594625A3C1840FA9FE709C47A1A2831"/>
  </w:style>
  <w:style w:type="paragraph" w:customStyle="1" w:styleId="3392EF7E3DA74587B686F949CBADABDE">
    <w:name w:val="3392EF7E3DA74587B686F949CBADABDE"/>
  </w:style>
  <w:style w:type="paragraph" w:customStyle="1" w:styleId="F9506F56E9B44B238555A40851E27106">
    <w:name w:val="F9506F56E9B44B238555A40851E27106"/>
  </w:style>
  <w:style w:type="paragraph" w:customStyle="1" w:styleId="2939411A6399408C9A13A3B9B96506EB">
    <w:name w:val="2939411A6399408C9A13A3B9B96506EB"/>
  </w:style>
  <w:style w:type="paragraph" w:customStyle="1" w:styleId="A5B14A12F6BC445596B9404B2F9B2855">
    <w:name w:val="A5B14A12F6BC445596B9404B2F9B2855"/>
  </w:style>
  <w:style w:type="paragraph" w:customStyle="1" w:styleId="A9F3D4D32D204C82AD668F6A2F020354">
    <w:name w:val="A9F3D4D32D204C82AD668F6A2F020354"/>
    <w:rsid w:val="00C86E64"/>
  </w:style>
  <w:style w:type="paragraph" w:customStyle="1" w:styleId="AEB5EC71AAC545EB9FC67F85F5EBA332">
    <w:name w:val="AEB5EC71AAC545EB9FC67F85F5EBA332"/>
    <w:rsid w:val="00C86E64"/>
  </w:style>
  <w:style w:type="paragraph" w:customStyle="1" w:styleId="85DA3CA8468D4020B1870ABB68B1978C">
    <w:name w:val="85DA3CA8468D4020B1870ABB68B1978C"/>
    <w:rsid w:val="00C86E64"/>
  </w:style>
  <w:style w:type="paragraph" w:customStyle="1" w:styleId="E6C63CCAB5D240CD91B76645A9B7A111">
    <w:name w:val="E6C63CCAB5D240CD91B76645A9B7A111"/>
    <w:rsid w:val="00C8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2022-11-10T13:21:00Z</dcterms:created>
  <dcterms:modified xsi:type="dcterms:W3CDTF">2022-11-10T13:21:00Z</dcterms:modified>
  <cp:version/>
</cp:coreProperties>
</file>